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CD" w:rsidRDefault="000373CD" w:rsidP="000373CD">
      <w:pPr>
        <w:jc w:val="center"/>
        <w:rPr>
          <w:rFonts w:ascii="Lucida Bright" w:hAnsi="Lucida Bright" w:cs="Times"/>
          <w:sz w:val="56"/>
          <w:szCs w:val="56"/>
        </w:rPr>
      </w:pPr>
      <w:r w:rsidRPr="000373CD">
        <w:rPr>
          <w:rFonts w:ascii="Lucida Bright" w:hAnsi="Lucida Bright" w:cs="Times"/>
          <w:sz w:val="56"/>
          <w:szCs w:val="56"/>
        </w:rPr>
        <w:t>CLEAN SWEEP</w:t>
      </w:r>
    </w:p>
    <w:p w:rsidR="000F7841" w:rsidRPr="00FB47D8" w:rsidRDefault="00BF431D" w:rsidP="00FB47D8">
      <w:pPr>
        <w:jc w:val="center"/>
        <w:rPr>
          <w:rFonts w:ascii="Lucida Bright" w:hAnsi="Lucida Bright" w:cs="Times"/>
          <w:sz w:val="56"/>
          <w:szCs w:val="56"/>
        </w:rPr>
      </w:pPr>
      <w:r w:rsidRPr="000373CD">
        <w:rPr>
          <w:rFonts w:ascii="Lucida Bright" w:hAnsi="Lucida Bright" w:cs="Times"/>
          <w:sz w:val="18"/>
          <w:szCs w:val="18"/>
        </w:rPr>
        <w:t>Home Transformation</w:t>
      </w:r>
      <w:r w:rsidR="00DF57BD" w:rsidRPr="000373CD">
        <w:rPr>
          <w:rFonts w:ascii="Lucida Bright" w:hAnsi="Lucida Bright" w:cs="Times"/>
          <w:b/>
          <w:sz w:val="18"/>
          <w:szCs w:val="18"/>
        </w:rPr>
        <w:t xml:space="preserve"> </w:t>
      </w:r>
      <w:r w:rsidRPr="000373CD">
        <w:rPr>
          <w:rFonts w:ascii="Lucida Bright" w:hAnsi="Lucida Bright" w:cs="Times"/>
          <w:sz w:val="18"/>
          <w:szCs w:val="18"/>
        </w:rPr>
        <w:t>Contest Application</w:t>
      </w:r>
    </w:p>
    <w:p w:rsidR="005268A5" w:rsidRDefault="00FF4ACA" w:rsidP="005268A5">
      <w:pPr>
        <w:spacing w:line="240" w:lineRule="auto"/>
        <w:ind w:left="720" w:hanging="720"/>
        <w:rPr>
          <w:sz w:val="20"/>
          <w:szCs w:val="20"/>
        </w:rPr>
      </w:pPr>
      <w:r w:rsidRPr="00BC6AC9">
        <w:rPr>
          <w:sz w:val="20"/>
          <w:szCs w:val="20"/>
        </w:rPr>
        <w:t>First Name:</w:t>
      </w:r>
      <w:r w:rsidR="00434BBC">
        <w:rPr>
          <w:sz w:val="20"/>
          <w:szCs w:val="20"/>
        </w:rPr>
        <w:t xml:space="preserve"> </w:t>
      </w:r>
      <w:r w:rsidR="005268A5">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3.65pt;height:18.25pt" o:ole="">
            <v:imagedata r:id="rId7" o:title=""/>
          </v:shape>
          <w:control r:id="rId8" w:name="TextBox1" w:shapeid="_x0000_i1057"/>
        </w:object>
      </w:r>
      <w:r w:rsidR="00E44C24" w:rsidRPr="00BC6AC9">
        <w:rPr>
          <w:sz w:val="20"/>
          <w:szCs w:val="20"/>
        </w:rPr>
        <w:t>Last Name:</w:t>
      </w:r>
      <w:r w:rsidRPr="00BC6AC9">
        <w:rPr>
          <w:sz w:val="20"/>
          <w:szCs w:val="20"/>
        </w:rPr>
        <w:t xml:space="preserve"> </w:t>
      </w:r>
      <w:r w:rsidR="005268A5">
        <w:rPr>
          <w:sz w:val="20"/>
          <w:szCs w:val="20"/>
        </w:rPr>
        <w:object w:dxaOrig="225" w:dyaOrig="225">
          <v:shape id="_x0000_i1059" type="#_x0000_t75" style="width:151.6pt;height:18.25pt" o:ole="">
            <v:imagedata r:id="rId9" o:title=""/>
          </v:shape>
          <w:control r:id="rId10" w:name="TextBox2" w:shapeid="_x0000_i1059"/>
        </w:object>
      </w:r>
      <w:r w:rsidRPr="00BC6AC9">
        <w:rPr>
          <w:sz w:val="20"/>
          <w:szCs w:val="20"/>
        </w:rPr>
        <w:t>Age</w:t>
      </w:r>
      <w:r w:rsidR="005268A5">
        <w:rPr>
          <w:sz w:val="20"/>
          <w:szCs w:val="20"/>
        </w:rPr>
        <w:t xml:space="preserve">: </w:t>
      </w:r>
      <w:r w:rsidR="005268A5">
        <w:rPr>
          <w:sz w:val="20"/>
          <w:szCs w:val="20"/>
        </w:rPr>
        <w:object w:dxaOrig="225" w:dyaOrig="225">
          <v:shape id="_x0000_i1061" type="#_x0000_t75" style="width:54.75pt;height:18.25pt" o:ole="">
            <v:imagedata r:id="rId11" o:title=""/>
          </v:shape>
          <w:control r:id="rId12" w:name="TextBox3" w:shapeid="_x0000_i1061"/>
        </w:object>
      </w:r>
    </w:p>
    <w:p w:rsidR="005268A5" w:rsidRDefault="00E44C24" w:rsidP="005268A5">
      <w:pPr>
        <w:spacing w:line="240" w:lineRule="auto"/>
        <w:ind w:left="720" w:hanging="720"/>
        <w:rPr>
          <w:sz w:val="20"/>
          <w:szCs w:val="20"/>
        </w:rPr>
      </w:pPr>
      <w:r w:rsidRPr="00BC6AC9">
        <w:rPr>
          <w:sz w:val="20"/>
          <w:szCs w:val="20"/>
        </w:rPr>
        <w:t xml:space="preserve">Address: </w:t>
      </w:r>
      <w:r w:rsidR="005268A5" w:rsidRPr="00BC6AC9">
        <w:rPr>
          <w:sz w:val="20"/>
          <w:szCs w:val="20"/>
        </w:rPr>
        <w:t xml:space="preserve"> </w:t>
      </w:r>
      <w:r w:rsidR="005268A5">
        <w:rPr>
          <w:sz w:val="20"/>
          <w:szCs w:val="20"/>
        </w:rPr>
        <w:object w:dxaOrig="225" w:dyaOrig="225">
          <v:shape id="_x0000_i1063" type="#_x0000_t75" style="width:436.55pt;height:18.25pt" o:ole="">
            <v:imagedata r:id="rId13" o:title=""/>
          </v:shape>
          <w:control r:id="rId14" w:name="TextBox4" w:shapeid="_x0000_i1063"/>
        </w:object>
      </w:r>
    </w:p>
    <w:p w:rsidR="005268A5" w:rsidRDefault="00E44C24" w:rsidP="005268A5">
      <w:pPr>
        <w:spacing w:line="240" w:lineRule="auto"/>
        <w:ind w:left="720" w:hanging="720"/>
        <w:rPr>
          <w:sz w:val="20"/>
          <w:szCs w:val="20"/>
        </w:rPr>
      </w:pPr>
      <w:r w:rsidRPr="00BC6AC9">
        <w:rPr>
          <w:sz w:val="20"/>
          <w:szCs w:val="20"/>
        </w:rPr>
        <w:t>City:</w:t>
      </w:r>
      <w:r w:rsidRPr="00BC6AC9">
        <w:rPr>
          <w:sz w:val="20"/>
          <w:szCs w:val="20"/>
        </w:rPr>
        <w:softHyphen/>
      </w:r>
      <w:r w:rsidR="005268A5">
        <w:rPr>
          <w:sz w:val="20"/>
          <w:szCs w:val="20"/>
        </w:rPr>
        <w:t xml:space="preserve"> </w:t>
      </w:r>
      <w:bookmarkStart w:id="0" w:name="_GoBack"/>
      <w:r w:rsidR="005268A5">
        <w:rPr>
          <w:sz w:val="20"/>
          <w:szCs w:val="20"/>
        </w:rPr>
        <w:object w:dxaOrig="225" w:dyaOrig="225">
          <v:shape id="_x0000_i1089" type="#_x0000_t75" style="width:147.55pt;height:18.25pt" o:ole="">
            <v:imagedata r:id="rId15" o:title=""/>
          </v:shape>
          <w:control r:id="rId16" w:name="TextBox5" w:shapeid="_x0000_i1089"/>
        </w:object>
      </w:r>
      <w:bookmarkEnd w:id="0"/>
      <w:r w:rsidRPr="00BC6AC9">
        <w:rPr>
          <w:sz w:val="20"/>
          <w:szCs w:val="20"/>
        </w:rPr>
        <w:t xml:space="preserve"> Prov:</w:t>
      </w:r>
      <w:r w:rsidR="005268A5">
        <w:rPr>
          <w:sz w:val="20"/>
          <w:szCs w:val="20"/>
        </w:rPr>
        <w:t xml:space="preserve"> </w:t>
      </w:r>
      <w:r w:rsidR="005268A5">
        <w:rPr>
          <w:sz w:val="20"/>
          <w:szCs w:val="20"/>
        </w:rPr>
        <w:object w:dxaOrig="225" w:dyaOrig="225">
          <v:shape id="_x0000_i1067" type="#_x0000_t75" style="width:42.6pt;height:18.25pt" o:ole="">
            <v:imagedata r:id="rId17" o:title=""/>
          </v:shape>
          <w:control r:id="rId18" w:name="TextBox6" w:shapeid="_x0000_i1067"/>
        </w:object>
      </w:r>
      <w:r w:rsidRPr="00BC6AC9">
        <w:rPr>
          <w:sz w:val="20"/>
          <w:szCs w:val="20"/>
        </w:rPr>
        <w:t xml:space="preserve"> Postal Code: </w:t>
      </w:r>
      <w:r w:rsidR="005268A5">
        <w:rPr>
          <w:sz w:val="20"/>
          <w:szCs w:val="20"/>
        </w:rPr>
        <w:object w:dxaOrig="225" w:dyaOrig="225">
          <v:shape id="_x0000_i1069" type="#_x0000_t75" style="width:86.2pt;height:18.25pt" o:ole="">
            <v:imagedata r:id="rId19" o:title=""/>
          </v:shape>
          <w:control r:id="rId20" w:name="TextBox7" w:shapeid="_x0000_i1069"/>
        </w:object>
      </w:r>
    </w:p>
    <w:p w:rsidR="005268A5" w:rsidRDefault="00E44C24" w:rsidP="005268A5">
      <w:pPr>
        <w:spacing w:line="240" w:lineRule="auto"/>
        <w:ind w:left="720" w:hanging="720"/>
        <w:rPr>
          <w:sz w:val="20"/>
          <w:szCs w:val="20"/>
        </w:rPr>
      </w:pPr>
      <w:r w:rsidRPr="00BC6AC9">
        <w:rPr>
          <w:sz w:val="20"/>
          <w:szCs w:val="20"/>
        </w:rPr>
        <w:t>Cell Phone:</w:t>
      </w:r>
      <w:r w:rsidR="005268A5">
        <w:rPr>
          <w:sz w:val="20"/>
          <w:szCs w:val="20"/>
        </w:rPr>
        <w:t xml:space="preserve"> </w:t>
      </w:r>
      <w:r w:rsidR="005268A5">
        <w:rPr>
          <w:sz w:val="20"/>
          <w:szCs w:val="20"/>
        </w:rPr>
        <w:object w:dxaOrig="225" w:dyaOrig="225">
          <v:shape id="_x0000_i1071" type="#_x0000_t75" style="width:144.5pt;height:18.25pt" o:ole="">
            <v:imagedata r:id="rId21" o:title=""/>
          </v:shape>
          <w:control r:id="rId22" w:name="TextBox8" w:shapeid="_x0000_i1071"/>
        </w:object>
      </w:r>
      <w:r w:rsidRPr="00BC6AC9">
        <w:rPr>
          <w:sz w:val="20"/>
          <w:szCs w:val="20"/>
        </w:rPr>
        <w:t xml:space="preserve"> Home Phone:</w:t>
      </w:r>
      <w:r w:rsidR="005268A5">
        <w:rPr>
          <w:sz w:val="20"/>
          <w:szCs w:val="20"/>
        </w:rPr>
        <w:t xml:space="preserve"> </w:t>
      </w:r>
      <w:r w:rsidR="005268A5">
        <w:rPr>
          <w:sz w:val="20"/>
          <w:szCs w:val="20"/>
        </w:rPr>
        <w:object w:dxaOrig="225" w:dyaOrig="225">
          <v:shape id="_x0000_i1073" type="#_x0000_t75" style="width:153.65pt;height:18.25pt" o:ole="">
            <v:imagedata r:id="rId7" o:title=""/>
          </v:shape>
          <w:control r:id="rId23" w:name="TextBox9" w:shapeid="_x0000_i1073"/>
        </w:object>
      </w:r>
      <w:r w:rsidRPr="00BC6AC9">
        <w:rPr>
          <w:sz w:val="20"/>
          <w:szCs w:val="20"/>
        </w:rPr>
        <w:t xml:space="preserve">             </w:t>
      </w:r>
    </w:p>
    <w:p w:rsidR="0021614C" w:rsidRDefault="00DA0017" w:rsidP="005268A5">
      <w:pPr>
        <w:spacing w:line="240" w:lineRule="auto"/>
        <w:ind w:left="720" w:hanging="720"/>
      </w:pPr>
      <w:r w:rsidRPr="00BC6AC9">
        <w:rPr>
          <w:sz w:val="20"/>
          <w:szCs w:val="20"/>
        </w:rPr>
        <w:t>Number of</w:t>
      </w:r>
      <w:r w:rsidR="001175F4" w:rsidRPr="00BC6AC9">
        <w:rPr>
          <w:sz w:val="20"/>
          <w:szCs w:val="20"/>
        </w:rPr>
        <w:t xml:space="preserve"> residents</w:t>
      </w:r>
      <w:r w:rsidR="005268A5">
        <w:rPr>
          <w:sz w:val="20"/>
          <w:szCs w:val="20"/>
        </w:rPr>
        <w:t xml:space="preserve">: </w:t>
      </w:r>
      <w:r w:rsidRPr="00BC6AC9">
        <w:rPr>
          <w:sz w:val="20"/>
          <w:szCs w:val="20"/>
        </w:rPr>
        <w:softHyphen/>
      </w:r>
      <w:r w:rsidR="005268A5">
        <w:rPr>
          <w:sz w:val="20"/>
          <w:szCs w:val="20"/>
        </w:rPr>
        <w:object w:dxaOrig="225" w:dyaOrig="225">
          <v:shape id="_x0000_i1075" type="#_x0000_t75" style="width:1in;height:18.25pt" o:ole="">
            <v:imagedata r:id="rId24" o:title=""/>
          </v:shape>
          <w:control r:id="rId25" w:name="TextBox10" w:shapeid="_x0000_i1075"/>
        </w:object>
      </w:r>
    </w:p>
    <w:p w:rsidR="005268A5" w:rsidRDefault="007D343C" w:rsidP="005268A5">
      <w:pPr>
        <w:spacing w:line="240" w:lineRule="auto"/>
        <w:ind w:left="720" w:hanging="720"/>
        <w:rPr>
          <w:sz w:val="20"/>
          <w:szCs w:val="20"/>
        </w:rPr>
      </w:pPr>
      <w:r w:rsidRPr="00BC6AC9">
        <w:rPr>
          <w:sz w:val="20"/>
          <w:szCs w:val="20"/>
        </w:rPr>
        <w:t xml:space="preserve">Do you or anyone in your home have any medical conditions?  </w:t>
      </w:r>
      <w:r w:rsidR="00FF4ACA" w:rsidRPr="00BC6AC9">
        <w:rPr>
          <w:sz w:val="20"/>
          <w:szCs w:val="20"/>
        </w:rPr>
        <w:t xml:space="preserve"> </w:t>
      </w:r>
      <w:sdt>
        <w:sdtPr>
          <w:rPr>
            <w:b/>
            <w:sz w:val="20"/>
            <w:szCs w:val="20"/>
          </w:rPr>
          <w:id w:val="-2104485637"/>
          <w14:checkbox>
            <w14:checked w14:val="0"/>
            <w14:checkedState w14:val="2612" w14:font="MS Gothic"/>
            <w14:uncheckedState w14:val="2610" w14:font="MS Gothic"/>
          </w14:checkbox>
        </w:sdtPr>
        <w:sdtEndPr/>
        <w:sdtContent>
          <w:r w:rsidR="000F7841">
            <w:rPr>
              <w:rFonts w:ascii="MS Gothic" w:eastAsia="MS Gothic" w:hAnsi="MS Gothic" w:hint="eastAsia"/>
              <w:b/>
              <w:sz w:val="20"/>
              <w:szCs w:val="20"/>
            </w:rPr>
            <w:t>☐</w:t>
          </w:r>
        </w:sdtContent>
      </w:sdt>
      <w:r w:rsidRPr="00BC6AC9">
        <w:rPr>
          <w:sz w:val="20"/>
          <w:szCs w:val="20"/>
        </w:rPr>
        <w:t xml:space="preserve">  Yes      </w:t>
      </w:r>
      <w:sdt>
        <w:sdtPr>
          <w:rPr>
            <w:b/>
            <w:sz w:val="20"/>
            <w:szCs w:val="20"/>
          </w:rPr>
          <w:id w:val="746545688"/>
          <w14:checkbox>
            <w14:checked w14:val="0"/>
            <w14:checkedState w14:val="2612" w14:font="MS Gothic"/>
            <w14:uncheckedState w14:val="2610" w14:font="MS Gothic"/>
          </w14:checkbox>
        </w:sdtPr>
        <w:sdtEndPr/>
        <w:sdtContent>
          <w:r w:rsidR="000F7841">
            <w:rPr>
              <w:rFonts w:ascii="MS Gothic" w:eastAsia="MS Gothic" w:hAnsi="MS Gothic" w:hint="eastAsia"/>
              <w:b/>
              <w:sz w:val="20"/>
              <w:szCs w:val="20"/>
            </w:rPr>
            <w:t>☐</w:t>
          </w:r>
        </w:sdtContent>
      </w:sdt>
      <w:r w:rsidRPr="00BC6AC9">
        <w:rPr>
          <w:sz w:val="20"/>
          <w:szCs w:val="20"/>
        </w:rPr>
        <w:t xml:space="preserve">  No</w:t>
      </w:r>
    </w:p>
    <w:p w:rsidR="007D343C" w:rsidRDefault="007D343C" w:rsidP="005268A5">
      <w:pPr>
        <w:spacing w:line="240" w:lineRule="auto"/>
        <w:ind w:left="720" w:hanging="720"/>
        <w:rPr>
          <w:sz w:val="20"/>
          <w:szCs w:val="20"/>
        </w:rPr>
      </w:pPr>
      <w:r w:rsidRPr="00BC6AC9">
        <w:rPr>
          <w:sz w:val="20"/>
          <w:szCs w:val="20"/>
        </w:rPr>
        <w:t>If yes, please provide details below</w:t>
      </w:r>
      <w:r w:rsidR="005268A5">
        <w:rPr>
          <w:sz w:val="20"/>
          <w:szCs w:val="20"/>
        </w:rPr>
        <w:t>:</w:t>
      </w:r>
    </w:p>
    <w:p w:rsidR="005268A5" w:rsidRPr="00BC6AC9" w:rsidRDefault="005268A5" w:rsidP="005268A5">
      <w:pPr>
        <w:ind w:left="720" w:hanging="720"/>
        <w:rPr>
          <w:sz w:val="20"/>
          <w:szCs w:val="20"/>
        </w:rPr>
      </w:pPr>
      <w:r>
        <w:rPr>
          <w:sz w:val="20"/>
          <w:szCs w:val="20"/>
        </w:rPr>
        <w:object w:dxaOrig="225" w:dyaOrig="225">
          <v:shape id="_x0000_i1077" type="#_x0000_t75" style="width:471.55pt;height:48.15pt" o:ole="">
            <v:imagedata r:id="rId26" o:title=""/>
          </v:shape>
          <w:control r:id="rId27" w:name="TextBox11" w:shapeid="_x0000_i1077"/>
        </w:object>
      </w:r>
    </w:p>
    <w:p w:rsidR="007D343C" w:rsidRPr="00BC6AC9" w:rsidRDefault="0021614C">
      <w:pPr>
        <w:rPr>
          <w:sz w:val="20"/>
          <w:szCs w:val="20"/>
        </w:rPr>
      </w:pPr>
      <w:r>
        <w:rPr>
          <w:sz w:val="20"/>
          <w:szCs w:val="20"/>
        </w:rPr>
        <w:t>Two rooms of most concern:</w:t>
      </w:r>
      <w:r w:rsidR="005268A5">
        <w:rPr>
          <w:sz w:val="20"/>
          <w:szCs w:val="20"/>
        </w:rPr>
        <w:object w:dxaOrig="225" w:dyaOrig="225">
          <v:shape id="_x0000_i1079" type="#_x0000_t75" style="width:174.95pt;height:18.25pt" o:ole="">
            <v:imagedata r:id="rId28" o:title=""/>
          </v:shape>
          <w:control r:id="rId29" w:name="TextBox12" w:shapeid="_x0000_i1079"/>
        </w:object>
      </w:r>
      <w:r>
        <w:rPr>
          <w:sz w:val="20"/>
          <w:szCs w:val="20"/>
        </w:rPr>
        <w:t xml:space="preserve">  </w:t>
      </w:r>
      <w:r w:rsidR="00BC6AC9">
        <w:rPr>
          <w:sz w:val="20"/>
          <w:szCs w:val="20"/>
        </w:rPr>
        <w:t>Age of home:</w:t>
      </w:r>
      <w:r w:rsidR="005268A5">
        <w:rPr>
          <w:sz w:val="20"/>
          <w:szCs w:val="20"/>
        </w:rPr>
        <w:object w:dxaOrig="225" w:dyaOrig="225">
          <v:shape id="_x0000_i1081" type="#_x0000_t75" style="width:30.95pt;height:18.25pt" o:ole="">
            <v:imagedata r:id="rId30" o:title=""/>
          </v:shape>
          <w:control r:id="rId31" w:name="TextBox13" w:shapeid="_x0000_i1081"/>
        </w:object>
      </w:r>
      <w:r w:rsidR="007D343C" w:rsidRPr="00BC6AC9">
        <w:rPr>
          <w:sz w:val="20"/>
          <w:szCs w:val="20"/>
        </w:rPr>
        <w:t xml:space="preserve"> </w:t>
      </w:r>
      <w:r w:rsidR="00BC6AC9">
        <w:rPr>
          <w:sz w:val="20"/>
          <w:szCs w:val="20"/>
        </w:rPr>
        <w:t xml:space="preserve"> </w:t>
      </w:r>
      <w:r w:rsidR="001175F4" w:rsidRPr="00BC6AC9">
        <w:rPr>
          <w:sz w:val="20"/>
          <w:szCs w:val="20"/>
        </w:rPr>
        <w:t>Own /Rent:</w:t>
      </w:r>
      <w:r w:rsidR="00BC6AC9" w:rsidRPr="00BC6AC9">
        <w:rPr>
          <w:sz w:val="20"/>
          <w:szCs w:val="20"/>
        </w:rPr>
        <w:t xml:space="preserve"> </w:t>
      </w:r>
      <w:r w:rsidR="005268A5">
        <w:rPr>
          <w:sz w:val="20"/>
          <w:szCs w:val="20"/>
        </w:rPr>
        <w:object w:dxaOrig="225" w:dyaOrig="225">
          <v:shape id="_x0000_i1083" type="#_x0000_t75" style="width:36pt;height:18.25pt" o:ole="">
            <v:imagedata r:id="rId32" o:title=""/>
          </v:shape>
          <w:control r:id="rId33" w:name="TextBox14" w:shapeid="_x0000_i1083"/>
        </w:object>
      </w:r>
    </w:p>
    <w:p w:rsidR="007D343C" w:rsidRDefault="0081499E">
      <w:pPr>
        <w:rPr>
          <w:sz w:val="20"/>
          <w:szCs w:val="20"/>
        </w:rPr>
      </w:pPr>
      <w:r w:rsidRPr="00BC6AC9">
        <w:rPr>
          <w:sz w:val="20"/>
          <w:szCs w:val="20"/>
        </w:rPr>
        <w:t xml:space="preserve">Home Heating:    </w:t>
      </w:r>
      <w:r w:rsidR="00FF4ACA" w:rsidRPr="00BC6AC9">
        <w:rPr>
          <w:sz w:val="20"/>
          <w:szCs w:val="20"/>
        </w:rPr>
        <w:t xml:space="preserve">                </w:t>
      </w:r>
      <w:sdt>
        <w:sdtPr>
          <w:rPr>
            <w:b/>
            <w:sz w:val="20"/>
            <w:szCs w:val="20"/>
          </w:rPr>
          <w:id w:val="-1843920103"/>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Pr="00BC6AC9">
        <w:rPr>
          <w:sz w:val="20"/>
          <w:szCs w:val="20"/>
        </w:rPr>
        <w:t xml:space="preserve">    Electrical        </w:t>
      </w:r>
      <w:sdt>
        <w:sdtPr>
          <w:rPr>
            <w:b/>
            <w:sz w:val="20"/>
            <w:szCs w:val="20"/>
          </w:rPr>
          <w:id w:val="2057659585"/>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Pr="00BC6AC9">
        <w:rPr>
          <w:sz w:val="20"/>
          <w:szCs w:val="20"/>
        </w:rPr>
        <w:t xml:space="preserve">   Natural Gas       </w:t>
      </w:r>
      <w:sdt>
        <w:sdtPr>
          <w:rPr>
            <w:b/>
            <w:sz w:val="20"/>
            <w:szCs w:val="20"/>
          </w:rPr>
          <w:id w:val="-576823395"/>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Pr="00BC6AC9">
        <w:rPr>
          <w:sz w:val="20"/>
          <w:szCs w:val="20"/>
        </w:rPr>
        <w:t xml:space="preserve">    Other </w:t>
      </w:r>
      <w:r w:rsidRPr="00BC6AC9">
        <w:rPr>
          <w:sz w:val="20"/>
          <w:szCs w:val="20"/>
        </w:rPr>
        <w:br/>
      </w:r>
      <w:r w:rsidR="007D343C" w:rsidRPr="00BC6AC9">
        <w:rPr>
          <w:sz w:val="20"/>
          <w:szCs w:val="20"/>
        </w:rPr>
        <w:t xml:space="preserve">Operable Home Utilities:   </w:t>
      </w:r>
      <w:sdt>
        <w:sdtPr>
          <w:rPr>
            <w:b/>
            <w:sz w:val="20"/>
            <w:szCs w:val="20"/>
          </w:rPr>
          <w:id w:val="150496635"/>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007D343C" w:rsidRPr="00BC6AC9">
        <w:rPr>
          <w:sz w:val="20"/>
          <w:szCs w:val="20"/>
        </w:rPr>
        <w:t xml:space="preserve">    Electrical       </w:t>
      </w:r>
      <w:r w:rsidR="00FF4ACA" w:rsidRPr="00BC6AC9">
        <w:rPr>
          <w:sz w:val="20"/>
          <w:szCs w:val="20"/>
        </w:rPr>
        <w:t xml:space="preserve"> </w:t>
      </w:r>
      <w:sdt>
        <w:sdtPr>
          <w:rPr>
            <w:b/>
            <w:sz w:val="20"/>
            <w:szCs w:val="20"/>
          </w:rPr>
          <w:id w:val="757181079"/>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007D343C" w:rsidRPr="00BC6AC9">
        <w:rPr>
          <w:sz w:val="20"/>
          <w:szCs w:val="20"/>
        </w:rPr>
        <w:t xml:space="preserve">    Plumbing       </w:t>
      </w:r>
      <w:r w:rsidR="00FF4ACA" w:rsidRPr="00BC6AC9">
        <w:rPr>
          <w:sz w:val="20"/>
          <w:szCs w:val="20"/>
        </w:rPr>
        <w:t xml:space="preserve">   </w:t>
      </w:r>
      <w:sdt>
        <w:sdtPr>
          <w:rPr>
            <w:b/>
            <w:sz w:val="20"/>
            <w:szCs w:val="20"/>
          </w:rPr>
          <w:id w:val="-1612738723"/>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007D343C" w:rsidRPr="00BC6AC9">
        <w:rPr>
          <w:sz w:val="20"/>
          <w:szCs w:val="20"/>
        </w:rPr>
        <w:t xml:space="preserve">    HVAC</w:t>
      </w:r>
      <w:r w:rsidR="007D343C" w:rsidRPr="00BC6AC9">
        <w:rPr>
          <w:sz w:val="20"/>
          <w:szCs w:val="20"/>
        </w:rPr>
        <w:br/>
        <w:t xml:space="preserve">If any of the above home utilities are not operable and/or </w:t>
      </w:r>
      <w:r w:rsidR="00BF431D" w:rsidRPr="00BC6AC9">
        <w:rPr>
          <w:sz w:val="20"/>
          <w:szCs w:val="20"/>
        </w:rPr>
        <w:t>accessible</w:t>
      </w:r>
      <w:r w:rsidR="007D343C" w:rsidRPr="00BC6AC9">
        <w:rPr>
          <w:sz w:val="20"/>
          <w:szCs w:val="20"/>
        </w:rPr>
        <w:t>, please explain below</w:t>
      </w:r>
      <w:r w:rsidR="005268A5">
        <w:rPr>
          <w:sz w:val="20"/>
          <w:szCs w:val="20"/>
        </w:rPr>
        <w:t>:</w:t>
      </w:r>
    </w:p>
    <w:p w:rsidR="005268A5" w:rsidRPr="00BC6AC9" w:rsidRDefault="005268A5">
      <w:pPr>
        <w:rPr>
          <w:sz w:val="20"/>
          <w:szCs w:val="20"/>
        </w:rPr>
      </w:pPr>
      <w:r>
        <w:rPr>
          <w:sz w:val="20"/>
          <w:szCs w:val="20"/>
        </w:rPr>
        <w:object w:dxaOrig="225" w:dyaOrig="225">
          <v:shape id="_x0000_i1085" type="#_x0000_t75" style="width:471.55pt;height:46.65pt" o:ole="">
            <v:imagedata r:id="rId34" o:title=""/>
          </v:shape>
          <w:control r:id="rId35" w:name="TextBox15" w:shapeid="_x0000_i1085"/>
        </w:object>
      </w:r>
    </w:p>
    <w:p w:rsidR="00BC6AC9" w:rsidRPr="00BC6AC9" w:rsidRDefault="00BC6AC9" w:rsidP="00BC6AC9">
      <w:pPr>
        <w:rPr>
          <w:b/>
          <w:sz w:val="20"/>
          <w:szCs w:val="20"/>
          <w:u w:val="single"/>
        </w:rPr>
      </w:pPr>
      <w:r>
        <w:rPr>
          <w:sz w:val="20"/>
          <w:szCs w:val="20"/>
        </w:rPr>
        <w:t>Are there any health and safety concerns that need to be considered</w:t>
      </w:r>
      <w:r w:rsidRPr="00BC6AC9">
        <w:rPr>
          <w:sz w:val="20"/>
          <w:szCs w:val="20"/>
        </w:rPr>
        <w:t xml:space="preserve">?   </w:t>
      </w:r>
      <w:sdt>
        <w:sdtPr>
          <w:rPr>
            <w:b/>
            <w:sz w:val="20"/>
            <w:szCs w:val="20"/>
          </w:rPr>
          <w:id w:val="290724921"/>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Pr="00BC6AC9">
        <w:rPr>
          <w:sz w:val="20"/>
          <w:szCs w:val="20"/>
        </w:rPr>
        <w:t xml:space="preserve">  Yes      </w:t>
      </w:r>
      <w:sdt>
        <w:sdtPr>
          <w:rPr>
            <w:b/>
            <w:sz w:val="20"/>
            <w:szCs w:val="20"/>
          </w:rPr>
          <w:id w:val="1974251816"/>
          <w14:checkbox>
            <w14:checked w14:val="0"/>
            <w14:checkedState w14:val="2612" w14:font="MS Gothic"/>
            <w14:uncheckedState w14:val="2610" w14:font="MS Gothic"/>
          </w14:checkbox>
        </w:sdtPr>
        <w:sdtEndPr/>
        <w:sdtContent>
          <w:r w:rsidR="005268A5">
            <w:rPr>
              <w:rFonts w:ascii="MS Gothic" w:eastAsia="MS Gothic" w:hAnsi="MS Gothic" w:hint="eastAsia"/>
              <w:b/>
              <w:sz w:val="20"/>
              <w:szCs w:val="20"/>
            </w:rPr>
            <w:t>☐</w:t>
          </w:r>
        </w:sdtContent>
      </w:sdt>
      <w:r w:rsidRPr="00BC6AC9">
        <w:rPr>
          <w:sz w:val="20"/>
          <w:szCs w:val="20"/>
        </w:rPr>
        <w:t xml:space="preserve">  No</w:t>
      </w:r>
      <w:r w:rsidRPr="00BC6AC9">
        <w:rPr>
          <w:sz w:val="20"/>
          <w:szCs w:val="20"/>
        </w:rPr>
        <w:br/>
        <w:t>If yes, please provide details below</w:t>
      </w:r>
      <w:r w:rsidR="005268A5">
        <w:rPr>
          <w:sz w:val="20"/>
          <w:szCs w:val="20"/>
        </w:rPr>
        <w:t>:</w:t>
      </w:r>
    </w:p>
    <w:p w:rsidR="00DF7406" w:rsidRPr="00434BBC" w:rsidRDefault="005268A5">
      <w:pPr>
        <w:rPr>
          <w:b/>
          <w:u w:val="single"/>
        </w:rPr>
      </w:pPr>
      <w:r>
        <w:rPr>
          <w:b/>
          <w:u w:val="single"/>
        </w:rPr>
        <w:object w:dxaOrig="225" w:dyaOrig="225">
          <v:shape id="_x0000_i1087" type="#_x0000_t75" style="width:463.45pt;height:55.25pt" o:ole="">
            <v:imagedata r:id="rId36" o:title=""/>
          </v:shape>
          <w:control r:id="rId37" w:name="TextBox16" w:shapeid="_x0000_i1087"/>
        </w:object>
      </w:r>
      <w:r w:rsidR="00FF4ACA">
        <w:rPr>
          <w:b/>
          <w:u w:val="single"/>
        </w:rPr>
        <w:br/>
      </w:r>
      <w:r w:rsidR="00E44C24" w:rsidRPr="00E44C24">
        <w:rPr>
          <w:b/>
          <w:u w:val="single"/>
        </w:rPr>
        <w:t>Application Rules:</w:t>
      </w:r>
      <w:r w:rsidR="00E44C24">
        <w:br/>
      </w:r>
      <w:r w:rsidR="00E44C24" w:rsidRPr="00BC6AC9">
        <w:rPr>
          <w:sz w:val="16"/>
          <w:szCs w:val="16"/>
        </w:rPr>
        <w:t>1. One entry per household</w:t>
      </w:r>
      <w:r w:rsidR="00BC6AC9" w:rsidRPr="00BC6AC9">
        <w:rPr>
          <w:sz w:val="16"/>
          <w:szCs w:val="16"/>
        </w:rPr>
        <w:t>.</w:t>
      </w:r>
      <w:r w:rsidR="00E44C24" w:rsidRPr="00BC6AC9">
        <w:rPr>
          <w:sz w:val="16"/>
          <w:szCs w:val="16"/>
        </w:rPr>
        <w:br/>
        <w:t>2.</w:t>
      </w:r>
      <w:r w:rsidR="00BC6AC9" w:rsidRPr="00BC6AC9">
        <w:rPr>
          <w:sz w:val="16"/>
          <w:szCs w:val="16"/>
        </w:rPr>
        <w:t xml:space="preserve"> Mandatory written submission with a m</w:t>
      </w:r>
      <w:r w:rsidR="00E44C24" w:rsidRPr="00BC6AC9">
        <w:rPr>
          <w:sz w:val="16"/>
          <w:szCs w:val="16"/>
        </w:rPr>
        <w:t xml:space="preserve">aximum </w:t>
      </w:r>
      <w:r w:rsidR="00BC6AC9" w:rsidRPr="00BC6AC9">
        <w:rPr>
          <w:sz w:val="16"/>
          <w:szCs w:val="16"/>
        </w:rPr>
        <w:t>of 300 words.</w:t>
      </w:r>
      <w:r w:rsidR="00E44C24" w:rsidRPr="00BC6AC9">
        <w:rPr>
          <w:sz w:val="16"/>
          <w:szCs w:val="16"/>
        </w:rPr>
        <w:br/>
        <w:t>3. Minimum of 9 photos of the applicable space should be submitted, including on the home’s exterior.</w:t>
      </w:r>
      <w:r w:rsidR="00E44C24" w:rsidRPr="00BC6AC9">
        <w:rPr>
          <w:sz w:val="16"/>
          <w:szCs w:val="16"/>
        </w:rPr>
        <w:br/>
        <w:t>4. Contestants must disclose all health and safety considerations at time of submission.</w:t>
      </w:r>
      <w:r w:rsidR="00E44C24" w:rsidRPr="00BC6AC9">
        <w:rPr>
          <w:sz w:val="16"/>
          <w:szCs w:val="16"/>
        </w:rPr>
        <w:br/>
        <w:t>5. Contestants may be subject to on-site consultation and further consideration beyond that of the initial application.</w:t>
      </w:r>
      <w:r w:rsidR="00E44C24" w:rsidRPr="00BC6AC9">
        <w:rPr>
          <w:sz w:val="16"/>
          <w:szCs w:val="16"/>
        </w:rPr>
        <w:br/>
        <w:t>6. Contestants must have valid property and/or contents insurance where applicable.</w:t>
      </w:r>
      <w:r w:rsidR="00E44C24" w:rsidRPr="00BC6AC9">
        <w:rPr>
          <w:sz w:val="16"/>
          <w:szCs w:val="16"/>
        </w:rPr>
        <w:br/>
        <w:t xml:space="preserve">10. Contestants must be </w:t>
      </w:r>
      <w:r w:rsidR="009B6719" w:rsidRPr="00BC6AC9">
        <w:rPr>
          <w:sz w:val="16"/>
          <w:szCs w:val="16"/>
        </w:rPr>
        <w:t xml:space="preserve">at least </w:t>
      </w:r>
      <w:r w:rsidR="00E44C24" w:rsidRPr="00BC6AC9">
        <w:rPr>
          <w:sz w:val="16"/>
          <w:szCs w:val="16"/>
        </w:rPr>
        <w:t>21 years of age.</w:t>
      </w:r>
      <w:r w:rsidR="00E44C24" w:rsidRPr="00BC6AC9">
        <w:rPr>
          <w:sz w:val="16"/>
          <w:szCs w:val="16"/>
        </w:rPr>
        <w:br/>
        <w:t>11. Contestants must be legally responsible for the property being considered.</w:t>
      </w:r>
      <w:r w:rsidR="00E44C24" w:rsidRPr="00BC6AC9">
        <w:rPr>
          <w:sz w:val="16"/>
          <w:szCs w:val="16"/>
        </w:rPr>
        <w:br/>
        <w:t>12. Contestants may be contacted for advertising and/or business purposes subsequent to contest.</w:t>
      </w:r>
      <w:r w:rsidR="00E44C24" w:rsidRPr="00BC6AC9">
        <w:rPr>
          <w:sz w:val="16"/>
          <w:szCs w:val="16"/>
        </w:rPr>
        <w:br/>
        <w:t>13.</w:t>
      </w:r>
      <w:r w:rsidR="003568C9" w:rsidRPr="00BC6AC9">
        <w:rPr>
          <w:sz w:val="16"/>
          <w:szCs w:val="16"/>
        </w:rPr>
        <w:t xml:space="preserve"> Contestants release the content of their submi</w:t>
      </w:r>
      <w:r w:rsidR="009B6719" w:rsidRPr="00BC6AC9">
        <w:rPr>
          <w:sz w:val="16"/>
          <w:szCs w:val="16"/>
        </w:rPr>
        <w:t>ssion to be used without disclos</w:t>
      </w:r>
      <w:r w:rsidR="00A7272C">
        <w:rPr>
          <w:sz w:val="16"/>
          <w:szCs w:val="16"/>
        </w:rPr>
        <w:t>ure</w:t>
      </w:r>
      <w:r w:rsidR="003568C9" w:rsidRPr="00BC6AC9">
        <w:rPr>
          <w:sz w:val="16"/>
          <w:szCs w:val="16"/>
        </w:rPr>
        <w:t xml:space="preserve"> of personal information by 1</w:t>
      </w:r>
      <w:r w:rsidR="003568C9" w:rsidRPr="00BC6AC9">
        <w:rPr>
          <w:sz w:val="16"/>
          <w:szCs w:val="16"/>
          <w:vertAlign w:val="superscript"/>
        </w:rPr>
        <w:t>st</w:t>
      </w:r>
      <w:r w:rsidR="003568C9" w:rsidRPr="00BC6AC9">
        <w:rPr>
          <w:sz w:val="16"/>
          <w:szCs w:val="16"/>
        </w:rPr>
        <w:t xml:space="preserve"> HCU </w:t>
      </w:r>
      <w:r w:rsidR="00A7272C">
        <w:rPr>
          <w:sz w:val="16"/>
          <w:szCs w:val="16"/>
        </w:rPr>
        <w:t xml:space="preserve">and GRPOS </w:t>
      </w:r>
      <w:r w:rsidR="003568C9" w:rsidRPr="00BC6AC9">
        <w:rPr>
          <w:sz w:val="16"/>
          <w:szCs w:val="16"/>
        </w:rPr>
        <w:t>solely.</w:t>
      </w:r>
      <w:r w:rsidR="00434BBC">
        <w:rPr>
          <w:sz w:val="16"/>
          <w:szCs w:val="16"/>
        </w:rPr>
        <w:br/>
        <w:t>14. By submitting your contest application you agree to the contest application rules and regulations.</w:t>
      </w:r>
    </w:p>
    <w:p w:rsidR="00A06563" w:rsidRDefault="00A06563" w:rsidP="00DF7406">
      <w:pPr>
        <w:jc w:val="center"/>
        <w:rPr>
          <w:b/>
          <w:u w:val="single"/>
        </w:rPr>
      </w:pPr>
    </w:p>
    <w:p w:rsidR="00A06563" w:rsidRDefault="00A06563" w:rsidP="00DF7406">
      <w:pPr>
        <w:jc w:val="center"/>
        <w:rPr>
          <w:b/>
          <w:u w:val="single"/>
        </w:rPr>
      </w:pPr>
    </w:p>
    <w:p w:rsidR="00DF7406" w:rsidRDefault="0030578A" w:rsidP="00DF7406">
      <w:pPr>
        <w:jc w:val="center"/>
        <w:rPr>
          <w:b/>
          <w:u w:val="single"/>
        </w:rPr>
      </w:pPr>
      <w:r>
        <w:rPr>
          <w:b/>
          <w:u w:val="single"/>
        </w:rPr>
        <w:t>Rules &amp; Regulations</w:t>
      </w:r>
    </w:p>
    <w:p w:rsidR="00DA0017" w:rsidRPr="00703D5E" w:rsidRDefault="00DA0017" w:rsidP="00DF7406">
      <w:pPr>
        <w:jc w:val="center"/>
        <w:rPr>
          <w:b/>
          <w:sz w:val="18"/>
          <w:szCs w:val="18"/>
          <w:u w:val="single"/>
        </w:rPr>
      </w:pPr>
    </w:p>
    <w:p w:rsidR="00DF7406" w:rsidRPr="00703D5E" w:rsidRDefault="00EC3B11" w:rsidP="00EC3B11">
      <w:pPr>
        <w:pStyle w:val="ListParagraph"/>
        <w:numPr>
          <w:ilvl w:val="0"/>
          <w:numId w:val="2"/>
        </w:numPr>
        <w:rPr>
          <w:sz w:val="18"/>
          <w:szCs w:val="18"/>
        </w:rPr>
      </w:pPr>
      <w:r w:rsidRPr="00703D5E">
        <w:rPr>
          <w:sz w:val="18"/>
          <w:szCs w:val="18"/>
        </w:rPr>
        <w:t>The promoter</w:t>
      </w:r>
      <w:r w:rsidR="00E52A4D" w:rsidRPr="00703D5E">
        <w:rPr>
          <w:sz w:val="18"/>
          <w:szCs w:val="18"/>
        </w:rPr>
        <w:t>s are</w:t>
      </w:r>
      <w:r w:rsidRPr="00703D5E">
        <w:rPr>
          <w:sz w:val="18"/>
          <w:szCs w:val="18"/>
        </w:rPr>
        <w:t>: 1</w:t>
      </w:r>
      <w:r w:rsidRPr="00703D5E">
        <w:rPr>
          <w:sz w:val="18"/>
          <w:szCs w:val="18"/>
          <w:vertAlign w:val="superscript"/>
        </w:rPr>
        <w:t>st</w:t>
      </w:r>
      <w:r w:rsidRPr="00703D5E">
        <w:rPr>
          <w:sz w:val="18"/>
          <w:szCs w:val="18"/>
        </w:rPr>
        <w:t xml:space="preserve"> Hoarding Clean Up and </w:t>
      </w:r>
      <w:r w:rsidR="00E52A4D" w:rsidRPr="00703D5E">
        <w:rPr>
          <w:sz w:val="18"/>
          <w:szCs w:val="18"/>
        </w:rPr>
        <w:t>Good Riddance Professional Organizing Solutions</w:t>
      </w:r>
      <w:r w:rsidRPr="00703D5E">
        <w:rPr>
          <w:sz w:val="18"/>
          <w:szCs w:val="18"/>
        </w:rPr>
        <w:t>.</w:t>
      </w:r>
    </w:p>
    <w:p w:rsidR="00FD3F0F" w:rsidRPr="00703D5E" w:rsidRDefault="00FD3F0F" w:rsidP="00EC3B11">
      <w:pPr>
        <w:pStyle w:val="ListParagraph"/>
        <w:numPr>
          <w:ilvl w:val="0"/>
          <w:numId w:val="2"/>
        </w:numPr>
        <w:rPr>
          <w:sz w:val="18"/>
          <w:szCs w:val="18"/>
        </w:rPr>
      </w:pPr>
      <w:r w:rsidRPr="00703D5E">
        <w:rPr>
          <w:sz w:val="18"/>
          <w:szCs w:val="18"/>
        </w:rPr>
        <w:t xml:space="preserve">By entering this </w:t>
      </w:r>
      <w:r w:rsidR="00703D5E" w:rsidRPr="00703D5E">
        <w:rPr>
          <w:sz w:val="18"/>
          <w:szCs w:val="18"/>
        </w:rPr>
        <w:t>competition</w:t>
      </w:r>
      <w:r w:rsidRPr="00703D5E">
        <w:rPr>
          <w:sz w:val="18"/>
          <w:szCs w:val="18"/>
        </w:rPr>
        <w:t xml:space="preserve"> and entrant is indicating his/her </w:t>
      </w:r>
      <w:r w:rsidRPr="00703D5E">
        <w:rPr>
          <w:rFonts w:asciiTheme="majorHAnsi" w:hAnsiTheme="majorHAnsi" w:cs="Helvetica"/>
          <w:sz w:val="18"/>
          <w:szCs w:val="18"/>
          <w:lang w:val="en-US"/>
        </w:rPr>
        <w:t>agreement to be bound by these terms and conditions.</w:t>
      </w:r>
    </w:p>
    <w:p w:rsidR="00F44165" w:rsidRPr="00703D5E" w:rsidRDefault="00F44165" w:rsidP="00EC3B11">
      <w:pPr>
        <w:pStyle w:val="ListParagraph"/>
        <w:numPr>
          <w:ilvl w:val="0"/>
          <w:numId w:val="2"/>
        </w:numPr>
        <w:rPr>
          <w:sz w:val="18"/>
          <w:szCs w:val="18"/>
        </w:rPr>
      </w:pPr>
      <w:r w:rsidRPr="00703D5E">
        <w:rPr>
          <w:rFonts w:asciiTheme="majorHAnsi" w:hAnsiTheme="majorHAnsi" w:cs="Helvetica"/>
          <w:sz w:val="18"/>
          <w:szCs w:val="18"/>
          <w:lang w:val="en-US"/>
        </w:rPr>
        <w:t>One submission per household.</w:t>
      </w:r>
    </w:p>
    <w:p w:rsidR="00F44165" w:rsidRPr="00703D5E" w:rsidRDefault="00F44165" w:rsidP="00EC3B11">
      <w:pPr>
        <w:pStyle w:val="ListParagraph"/>
        <w:numPr>
          <w:ilvl w:val="0"/>
          <w:numId w:val="2"/>
        </w:numPr>
        <w:rPr>
          <w:sz w:val="18"/>
          <w:szCs w:val="18"/>
        </w:rPr>
      </w:pPr>
      <w:r w:rsidRPr="00703D5E">
        <w:rPr>
          <w:rFonts w:asciiTheme="majorHAnsi" w:hAnsiTheme="majorHAnsi" w:cs="Helvetica"/>
          <w:sz w:val="18"/>
          <w:szCs w:val="18"/>
          <w:lang w:val="en-US"/>
        </w:rPr>
        <w:t>Contestants must agree to media and publication release confidentiality of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TSCU,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HCU and GRPOS.</w:t>
      </w:r>
    </w:p>
    <w:p w:rsidR="00F44165" w:rsidRPr="00703D5E" w:rsidRDefault="00F44165" w:rsidP="00EC3B11">
      <w:pPr>
        <w:pStyle w:val="ListParagraph"/>
        <w:numPr>
          <w:ilvl w:val="0"/>
          <w:numId w:val="2"/>
        </w:numPr>
        <w:rPr>
          <w:sz w:val="18"/>
          <w:szCs w:val="18"/>
        </w:rPr>
      </w:pPr>
      <w:r w:rsidRPr="00703D5E">
        <w:rPr>
          <w:rFonts w:asciiTheme="majorHAnsi" w:hAnsiTheme="majorHAnsi" w:cs="Helvetica"/>
          <w:sz w:val="18"/>
          <w:szCs w:val="18"/>
          <w:lang w:val="en-US"/>
        </w:rPr>
        <w:t>Contestants must agree to itinerary set by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TSCU,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HCU and GRPOS.</w:t>
      </w:r>
    </w:p>
    <w:p w:rsidR="00F44165" w:rsidRPr="00703D5E" w:rsidRDefault="00F44165" w:rsidP="00F44165">
      <w:pPr>
        <w:pStyle w:val="ListParagraph"/>
        <w:numPr>
          <w:ilvl w:val="0"/>
          <w:numId w:val="2"/>
        </w:numPr>
        <w:spacing w:after="0" w:line="240" w:lineRule="auto"/>
        <w:rPr>
          <w:rFonts w:asciiTheme="majorHAnsi" w:hAnsiTheme="majorHAnsi" w:cs="Helvetica"/>
          <w:sz w:val="18"/>
          <w:szCs w:val="18"/>
          <w:lang w:val="en-US"/>
        </w:rPr>
      </w:pPr>
      <w:r w:rsidRPr="00703D5E">
        <w:rPr>
          <w:rFonts w:asciiTheme="majorHAnsi" w:hAnsiTheme="majorHAnsi" w:cs="Helvetica"/>
          <w:sz w:val="18"/>
          <w:szCs w:val="18"/>
          <w:lang w:val="en-US"/>
        </w:rPr>
        <w:t>Contestants cannot be affiliated and/or a previous client of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TSCU,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HCU or GRPOS. Employees of 1</w:t>
      </w:r>
      <w:r w:rsidRPr="00703D5E">
        <w:rPr>
          <w:rFonts w:asciiTheme="majorHAnsi" w:hAnsiTheme="majorHAnsi" w:cs="Helvetica"/>
          <w:sz w:val="18"/>
          <w:szCs w:val="18"/>
          <w:vertAlign w:val="superscript"/>
          <w:lang w:val="en-US"/>
        </w:rPr>
        <w:t>st</w:t>
      </w:r>
      <w:r w:rsidRPr="00703D5E">
        <w:rPr>
          <w:rFonts w:asciiTheme="majorHAnsi" w:hAnsiTheme="majorHAnsi" w:cs="Helvetica"/>
          <w:sz w:val="18"/>
          <w:szCs w:val="18"/>
          <w:lang w:val="en-US"/>
        </w:rPr>
        <w:t xml:space="preserve"> Hoarding Clean Up and or Good Riddance or their family members or anyone else connected in any way with the competition shall not be permitted to enter the competition.</w:t>
      </w:r>
    </w:p>
    <w:p w:rsidR="00F44165" w:rsidRPr="00703D5E" w:rsidRDefault="00F44165" w:rsidP="00F44165">
      <w:pPr>
        <w:pStyle w:val="ListParagraph"/>
        <w:numPr>
          <w:ilvl w:val="0"/>
          <w:numId w:val="2"/>
        </w:numPr>
        <w:spacing w:after="0" w:line="240" w:lineRule="auto"/>
        <w:rPr>
          <w:rFonts w:asciiTheme="majorHAnsi" w:hAnsiTheme="majorHAnsi" w:cs="Helvetica"/>
          <w:sz w:val="18"/>
          <w:szCs w:val="18"/>
          <w:lang w:val="en-US"/>
        </w:rPr>
      </w:pPr>
      <w:r w:rsidRPr="00703D5E">
        <w:rPr>
          <w:rFonts w:asciiTheme="majorHAnsi" w:hAnsiTheme="majorHAnsi" w:cs="Helvetica"/>
          <w:sz w:val="18"/>
          <w:szCs w:val="18"/>
          <w:lang w:val="en-US"/>
        </w:rPr>
        <w:t>There is no entry fee and no purchase necessary to enter this competition.</w:t>
      </w:r>
    </w:p>
    <w:p w:rsidR="00EC3B11" w:rsidRPr="00703D5E" w:rsidRDefault="00EC3B11" w:rsidP="00EC3B11">
      <w:pPr>
        <w:pStyle w:val="ListParagraph"/>
        <w:numPr>
          <w:ilvl w:val="0"/>
          <w:numId w:val="2"/>
        </w:numPr>
        <w:rPr>
          <w:sz w:val="18"/>
          <w:szCs w:val="18"/>
        </w:rPr>
      </w:pPr>
      <w:r w:rsidRPr="00703D5E">
        <w:rPr>
          <w:sz w:val="18"/>
          <w:szCs w:val="18"/>
        </w:rPr>
        <w:t>Employees of 1</w:t>
      </w:r>
      <w:r w:rsidRPr="00703D5E">
        <w:rPr>
          <w:sz w:val="18"/>
          <w:szCs w:val="18"/>
          <w:vertAlign w:val="superscript"/>
        </w:rPr>
        <w:t>st</w:t>
      </w:r>
      <w:r w:rsidRPr="00703D5E">
        <w:rPr>
          <w:sz w:val="18"/>
          <w:szCs w:val="18"/>
        </w:rPr>
        <w:t xml:space="preserve"> HCU and/or GR</w:t>
      </w:r>
      <w:r w:rsidR="00A7272C" w:rsidRPr="00703D5E">
        <w:rPr>
          <w:sz w:val="18"/>
          <w:szCs w:val="18"/>
        </w:rPr>
        <w:t>POS</w:t>
      </w:r>
      <w:r w:rsidRPr="00703D5E">
        <w:rPr>
          <w:sz w:val="18"/>
          <w:szCs w:val="18"/>
        </w:rPr>
        <w:t xml:space="preserve"> or their family members or anyone else connected in any way with the competition or helping to set up the competition shall not be permitted to enter the </w:t>
      </w:r>
      <w:r w:rsidR="00846272" w:rsidRPr="00703D5E">
        <w:rPr>
          <w:sz w:val="18"/>
          <w:szCs w:val="18"/>
        </w:rPr>
        <w:t>contest</w:t>
      </w:r>
      <w:r w:rsidRPr="00703D5E">
        <w:rPr>
          <w:sz w:val="18"/>
          <w:szCs w:val="18"/>
        </w:rPr>
        <w:t>.</w:t>
      </w:r>
    </w:p>
    <w:p w:rsidR="00EC3B11" w:rsidRPr="00703D5E" w:rsidRDefault="00EC3B11" w:rsidP="00EC3B11">
      <w:pPr>
        <w:pStyle w:val="ListParagraph"/>
        <w:numPr>
          <w:ilvl w:val="0"/>
          <w:numId w:val="2"/>
        </w:numPr>
        <w:rPr>
          <w:sz w:val="18"/>
          <w:szCs w:val="18"/>
        </w:rPr>
      </w:pPr>
      <w:r w:rsidRPr="00703D5E">
        <w:rPr>
          <w:sz w:val="18"/>
          <w:szCs w:val="18"/>
        </w:rPr>
        <w:t>There is no entry fee and no purchase nec</w:t>
      </w:r>
      <w:r w:rsidR="00846272" w:rsidRPr="00703D5E">
        <w:rPr>
          <w:sz w:val="18"/>
          <w:szCs w:val="18"/>
        </w:rPr>
        <w:t>essary to enter this contest.</w:t>
      </w:r>
    </w:p>
    <w:p w:rsidR="00EC3B11" w:rsidRPr="00703D5E" w:rsidRDefault="00EC3B11" w:rsidP="00A7272C">
      <w:pPr>
        <w:pStyle w:val="ListParagraph"/>
        <w:numPr>
          <w:ilvl w:val="0"/>
          <w:numId w:val="2"/>
        </w:numPr>
        <w:rPr>
          <w:sz w:val="18"/>
          <w:szCs w:val="18"/>
        </w:rPr>
      </w:pPr>
      <w:r w:rsidRPr="00703D5E">
        <w:rPr>
          <w:sz w:val="18"/>
          <w:szCs w:val="18"/>
        </w:rPr>
        <w:t xml:space="preserve">Route to entry for the </w:t>
      </w:r>
      <w:r w:rsidR="00846272" w:rsidRPr="00703D5E">
        <w:rPr>
          <w:sz w:val="18"/>
          <w:szCs w:val="18"/>
        </w:rPr>
        <w:t>contest</w:t>
      </w:r>
      <w:r w:rsidRPr="00703D5E">
        <w:rPr>
          <w:sz w:val="18"/>
          <w:szCs w:val="18"/>
        </w:rPr>
        <w:t xml:space="preserve"> and details of how to enter are via</w:t>
      </w:r>
      <w:hyperlink w:history="1">
        <w:r w:rsidR="0008497C" w:rsidRPr="00703D5E">
          <w:rPr>
            <w:rStyle w:val="Hyperlink"/>
            <w:sz w:val="18"/>
            <w:szCs w:val="18"/>
          </w:rPr>
          <w:t xml:space="preserve"> www.1stHoardingCleanUp.com/services/contest</w:t>
        </w:r>
      </w:hyperlink>
      <w:r w:rsidR="00A7272C" w:rsidRPr="00703D5E">
        <w:rPr>
          <w:sz w:val="18"/>
          <w:szCs w:val="18"/>
        </w:rPr>
        <w:t xml:space="preserve"> </w:t>
      </w:r>
    </w:p>
    <w:p w:rsidR="00EC3B11" w:rsidRPr="00703D5E" w:rsidRDefault="00EC3B11" w:rsidP="00EC3B11">
      <w:pPr>
        <w:pStyle w:val="ListParagraph"/>
        <w:numPr>
          <w:ilvl w:val="0"/>
          <w:numId w:val="2"/>
        </w:numPr>
        <w:rPr>
          <w:sz w:val="18"/>
          <w:szCs w:val="18"/>
        </w:rPr>
      </w:pPr>
      <w:r w:rsidRPr="00703D5E">
        <w:rPr>
          <w:sz w:val="18"/>
          <w:szCs w:val="18"/>
        </w:rPr>
        <w:t>Closing date f</w:t>
      </w:r>
      <w:r w:rsidR="00D108AD" w:rsidRPr="00703D5E">
        <w:rPr>
          <w:sz w:val="18"/>
          <w:szCs w:val="18"/>
        </w:rPr>
        <w:t>or entry will be Friday May 15</w:t>
      </w:r>
      <w:r w:rsidR="00A06563" w:rsidRPr="00703D5E">
        <w:rPr>
          <w:sz w:val="18"/>
          <w:szCs w:val="18"/>
          <w:vertAlign w:val="superscript"/>
        </w:rPr>
        <w:t>th</w:t>
      </w:r>
      <w:r w:rsidRPr="00703D5E">
        <w:rPr>
          <w:sz w:val="18"/>
          <w:szCs w:val="18"/>
        </w:rPr>
        <w:t>, 2015. After this date no further entries to the competition will be permitted.</w:t>
      </w:r>
    </w:p>
    <w:p w:rsidR="00EC3B11" w:rsidRPr="00703D5E" w:rsidRDefault="00EC3B11" w:rsidP="00EC3B11">
      <w:pPr>
        <w:pStyle w:val="ListParagraph"/>
        <w:numPr>
          <w:ilvl w:val="0"/>
          <w:numId w:val="2"/>
        </w:numPr>
        <w:rPr>
          <w:sz w:val="18"/>
          <w:szCs w:val="18"/>
        </w:rPr>
      </w:pPr>
      <w:r w:rsidRPr="00703D5E">
        <w:rPr>
          <w:sz w:val="18"/>
          <w:szCs w:val="18"/>
        </w:rPr>
        <w:t>No responsibility can be accepted for entries not received for whatever reason.</w:t>
      </w:r>
    </w:p>
    <w:p w:rsidR="00EC3B11" w:rsidRPr="00703D5E" w:rsidRDefault="00EC3B11" w:rsidP="00EC3B11">
      <w:pPr>
        <w:pStyle w:val="ListParagraph"/>
        <w:numPr>
          <w:ilvl w:val="0"/>
          <w:numId w:val="2"/>
        </w:numPr>
        <w:rPr>
          <w:sz w:val="18"/>
          <w:szCs w:val="18"/>
        </w:rPr>
      </w:pPr>
      <w:r w:rsidRPr="00703D5E">
        <w:rPr>
          <w:sz w:val="18"/>
          <w:szCs w:val="18"/>
        </w:rPr>
        <w:t>The rules of the competition and the prize for each winner are as follows:</w:t>
      </w:r>
    </w:p>
    <w:p w:rsidR="00F44165" w:rsidRPr="00703D5E" w:rsidRDefault="001E7DF1" w:rsidP="00F44165">
      <w:pPr>
        <w:pStyle w:val="ListParagraph"/>
        <w:numPr>
          <w:ilvl w:val="0"/>
          <w:numId w:val="3"/>
        </w:numPr>
        <w:rPr>
          <w:i/>
          <w:sz w:val="18"/>
          <w:szCs w:val="18"/>
        </w:rPr>
      </w:pPr>
      <w:r w:rsidRPr="00703D5E">
        <w:rPr>
          <w:i/>
          <w:sz w:val="18"/>
          <w:szCs w:val="18"/>
        </w:rPr>
        <w:t>Grand prize-</w:t>
      </w:r>
      <w:r w:rsidR="00D108AD" w:rsidRPr="00703D5E">
        <w:rPr>
          <w:i/>
          <w:sz w:val="18"/>
          <w:szCs w:val="18"/>
        </w:rPr>
        <w:t xml:space="preserve">winner to receive </w:t>
      </w:r>
      <w:r w:rsidR="00703D5E">
        <w:rPr>
          <w:i/>
          <w:sz w:val="18"/>
          <w:szCs w:val="18"/>
        </w:rPr>
        <w:t xml:space="preserve">a </w:t>
      </w:r>
      <w:r w:rsidR="00703D5E" w:rsidRPr="00703D5E">
        <w:rPr>
          <w:i/>
          <w:sz w:val="18"/>
          <w:szCs w:val="18"/>
        </w:rPr>
        <w:t>content</w:t>
      </w:r>
      <w:r w:rsidR="00EC3B11" w:rsidRPr="00703D5E">
        <w:rPr>
          <w:i/>
          <w:sz w:val="18"/>
          <w:szCs w:val="18"/>
        </w:rPr>
        <w:t xml:space="preserve"> clear</w:t>
      </w:r>
      <w:r w:rsidR="002F4ECC" w:rsidRPr="00703D5E">
        <w:rPr>
          <w:i/>
          <w:sz w:val="18"/>
          <w:szCs w:val="18"/>
        </w:rPr>
        <w:t xml:space="preserve"> </w:t>
      </w:r>
      <w:r w:rsidR="00EC3B11" w:rsidRPr="00703D5E">
        <w:rPr>
          <w:i/>
          <w:sz w:val="18"/>
          <w:szCs w:val="18"/>
        </w:rPr>
        <w:t>out and extreme clean with</w:t>
      </w:r>
      <w:r w:rsidR="002F4ECC" w:rsidRPr="00703D5E">
        <w:rPr>
          <w:i/>
          <w:sz w:val="18"/>
          <w:szCs w:val="18"/>
        </w:rPr>
        <w:t xml:space="preserve"> any fundamental repairs to the two </w:t>
      </w:r>
      <w:r w:rsidR="00EC3B11" w:rsidRPr="00703D5E">
        <w:rPr>
          <w:i/>
          <w:sz w:val="18"/>
          <w:szCs w:val="18"/>
        </w:rPr>
        <w:t>area</w:t>
      </w:r>
      <w:r w:rsidR="002F4ECC" w:rsidRPr="00703D5E">
        <w:rPr>
          <w:i/>
          <w:sz w:val="18"/>
          <w:szCs w:val="18"/>
        </w:rPr>
        <w:t>s</w:t>
      </w:r>
      <w:r w:rsidR="00EC3B11" w:rsidRPr="00703D5E">
        <w:rPr>
          <w:i/>
          <w:sz w:val="18"/>
          <w:szCs w:val="18"/>
        </w:rPr>
        <w:t xml:space="preserve"> of their home of their choice.</w:t>
      </w:r>
    </w:p>
    <w:p w:rsidR="00F44165" w:rsidRPr="00703D5E" w:rsidRDefault="00F44165" w:rsidP="00F44165">
      <w:pPr>
        <w:pStyle w:val="ListParagraph"/>
        <w:numPr>
          <w:ilvl w:val="0"/>
          <w:numId w:val="3"/>
        </w:numPr>
        <w:rPr>
          <w:i/>
          <w:sz w:val="18"/>
          <w:szCs w:val="18"/>
        </w:rPr>
      </w:pPr>
      <w:r w:rsidRPr="00703D5E">
        <w:rPr>
          <w:rFonts w:asciiTheme="majorHAnsi" w:hAnsiTheme="majorHAnsi" w:cs="Helvetica"/>
          <w:i/>
          <w:sz w:val="18"/>
          <w:szCs w:val="18"/>
          <w:lang w:val="en-US"/>
        </w:rPr>
        <w:t>Total area of project to be finalized in consultation with winner for the purposes of the contest but can be extended at negotiated rate if desired by winner.</w:t>
      </w:r>
    </w:p>
    <w:p w:rsidR="00EC3B11" w:rsidRPr="00703D5E" w:rsidRDefault="00EC3B11" w:rsidP="00EC3B11">
      <w:pPr>
        <w:pStyle w:val="ListParagraph"/>
        <w:numPr>
          <w:ilvl w:val="0"/>
          <w:numId w:val="3"/>
        </w:numPr>
        <w:rPr>
          <w:sz w:val="18"/>
          <w:szCs w:val="18"/>
        </w:rPr>
      </w:pPr>
      <w:r w:rsidRPr="00703D5E">
        <w:rPr>
          <w:i/>
          <w:sz w:val="18"/>
          <w:szCs w:val="18"/>
        </w:rPr>
        <w:t>Areas must be those that are submitted in photograph documentation at time of contest submission.</w:t>
      </w:r>
    </w:p>
    <w:p w:rsidR="00EC3B11" w:rsidRPr="00703D5E" w:rsidRDefault="00EC3B11" w:rsidP="00EC3B11">
      <w:pPr>
        <w:pStyle w:val="ListParagraph"/>
        <w:numPr>
          <w:ilvl w:val="0"/>
          <w:numId w:val="2"/>
        </w:numPr>
        <w:rPr>
          <w:sz w:val="18"/>
          <w:szCs w:val="18"/>
        </w:rPr>
      </w:pPr>
      <w:r w:rsidRPr="00703D5E">
        <w:rPr>
          <w:sz w:val="18"/>
          <w:szCs w:val="18"/>
        </w:rPr>
        <w:t>The promoter reserves the ri</w:t>
      </w:r>
      <w:r w:rsidR="002F4ECC" w:rsidRPr="00703D5E">
        <w:rPr>
          <w:sz w:val="18"/>
          <w:szCs w:val="18"/>
        </w:rPr>
        <w:t>ght to cancel or amend the con</w:t>
      </w:r>
      <w:r w:rsidRPr="00703D5E">
        <w:rPr>
          <w:sz w:val="18"/>
          <w:szCs w:val="18"/>
        </w:rPr>
        <w:t>test and these terms and conditions without notice in the event of a catastro</w:t>
      </w:r>
      <w:r w:rsidR="002F4ECC" w:rsidRPr="00703D5E">
        <w:rPr>
          <w:sz w:val="18"/>
          <w:szCs w:val="18"/>
        </w:rPr>
        <w:t>phe, war, civil or military di</w:t>
      </w:r>
      <w:r w:rsidRPr="00703D5E">
        <w:rPr>
          <w:sz w:val="18"/>
          <w:szCs w:val="18"/>
        </w:rPr>
        <w:t>stu</w:t>
      </w:r>
      <w:r w:rsidR="002F4ECC" w:rsidRPr="00703D5E">
        <w:rPr>
          <w:sz w:val="18"/>
          <w:szCs w:val="18"/>
        </w:rPr>
        <w:t>rbance, ac</w:t>
      </w:r>
      <w:r w:rsidRPr="00703D5E">
        <w:rPr>
          <w:sz w:val="18"/>
          <w:szCs w:val="18"/>
        </w:rPr>
        <w:t>t of God or any actual or anticipated breach of any applicable law or regulation or any other event outside of the promoter’s control. Any changes to the competition will be notified to entrants as soon as possible by the promoter.</w:t>
      </w:r>
    </w:p>
    <w:p w:rsidR="00EC3B11" w:rsidRPr="00703D5E" w:rsidRDefault="00EC3B11" w:rsidP="00EC3B11">
      <w:pPr>
        <w:pStyle w:val="ListParagraph"/>
        <w:numPr>
          <w:ilvl w:val="0"/>
          <w:numId w:val="2"/>
        </w:numPr>
        <w:rPr>
          <w:sz w:val="18"/>
          <w:szCs w:val="18"/>
        </w:rPr>
      </w:pPr>
      <w:r w:rsidRPr="00703D5E">
        <w:rPr>
          <w:sz w:val="18"/>
          <w:szCs w:val="18"/>
        </w:rPr>
        <w:t>The promoter is not responsible for inaccurate prize details supplied to any entrant by any third party connected with this</w:t>
      </w:r>
      <w:r w:rsidR="002F4ECC" w:rsidRPr="00703D5E">
        <w:rPr>
          <w:sz w:val="18"/>
          <w:szCs w:val="18"/>
        </w:rPr>
        <w:t xml:space="preserve"> competition.</w:t>
      </w:r>
      <w:r w:rsidRPr="00703D5E">
        <w:rPr>
          <w:sz w:val="18"/>
          <w:szCs w:val="18"/>
        </w:rPr>
        <w:t xml:space="preserve"> </w:t>
      </w:r>
    </w:p>
    <w:p w:rsidR="002F4ECC" w:rsidRPr="00703D5E" w:rsidRDefault="002F4ECC" w:rsidP="00EC3B11">
      <w:pPr>
        <w:pStyle w:val="ListParagraph"/>
        <w:numPr>
          <w:ilvl w:val="0"/>
          <w:numId w:val="2"/>
        </w:numPr>
        <w:rPr>
          <w:sz w:val="18"/>
          <w:szCs w:val="18"/>
        </w:rPr>
      </w:pPr>
      <w:r w:rsidRPr="00703D5E">
        <w:rPr>
          <w:sz w:val="18"/>
          <w:szCs w:val="18"/>
        </w:rPr>
        <w:t>No cash alternative to the prizes will be offered. The prizes are not</w:t>
      </w:r>
      <w:r w:rsidR="007B38D8" w:rsidRPr="00703D5E">
        <w:rPr>
          <w:sz w:val="18"/>
          <w:szCs w:val="18"/>
        </w:rPr>
        <w:t xml:space="preserve"> transferable. Prizes are subjec</w:t>
      </w:r>
      <w:r w:rsidRPr="00703D5E">
        <w:rPr>
          <w:sz w:val="18"/>
          <w:szCs w:val="18"/>
        </w:rPr>
        <w:t>t to availability and we reserve the ri</w:t>
      </w:r>
      <w:r w:rsidR="007B38D8" w:rsidRPr="00703D5E">
        <w:rPr>
          <w:sz w:val="18"/>
          <w:szCs w:val="18"/>
        </w:rPr>
        <w:t>g</w:t>
      </w:r>
      <w:r w:rsidR="001E7DF1" w:rsidRPr="00703D5E">
        <w:rPr>
          <w:sz w:val="18"/>
          <w:szCs w:val="18"/>
        </w:rPr>
        <w:t>ht</w:t>
      </w:r>
      <w:r w:rsidRPr="00703D5E">
        <w:rPr>
          <w:sz w:val="18"/>
          <w:szCs w:val="18"/>
        </w:rPr>
        <w:t xml:space="preserve"> to substitute any prize with another of equivalent value without giving notice.</w:t>
      </w:r>
    </w:p>
    <w:p w:rsidR="002F4ECC" w:rsidRPr="00703D5E" w:rsidRDefault="002F4ECC" w:rsidP="00EC3B11">
      <w:pPr>
        <w:pStyle w:val="ListParagraph"/>
        <w:numPr>
          <w:ilvl w:val="0"/>
          <w:numId w:val="2"/>
        </w:numPr>
        <w:rPr>
          <w:sz w:val="18"/>
          <w:szCs w:val="18"/>
        </w:rPr>
      </w:pPr>
      <w:r w:rsidRPr="00703D5E">
        <w:rPr>
          <w:sz w:val="18"/>
          <w:szCs w:val="18"/>
        </w:rPr>
        <w:t>Winners wi</w:t>
      </w:r>
      <w:r w:rsidR="00D108AD" w:rsidRPr="00703D5E">
        <w:rPr>
          <w:sz w:val="18"/>
          <w:szCs w:val="18"/>
        </w:rPr>
        <w:t>ll be chosen on Tuesday May 19</w:t>
      </w:r>
      <w:r w:rsidRPr="00703D5E">
        <w:rPr>
          <w:sz w:val="18"/>
          <w:szCs w:val="18"/>
          <w:vertAlign w:val="superscript"/>
        </w:rPr>
        <w:t>th</w:t>
      </w:r>
      <w:r w:rsidRPr="00703D5E">
        <w:rPr>
          <w:sz w:val="18"/>
          <w:szCs w:val="18"/>
        </w:rPr>
        <w:t>, 2015 by a panel of decision appointed by the Promoter, and site consultation by 1</w:t>
      </w:r>
      <w:r w:rsidRPr="00703D5E">
        <w:rPr>
          <w:sz w:val="18"/>
          <w:szCs w:val="18"/>
          <w:vertAlign w:val="superscript"/>
        </w:rPr>
        <w:t>st</w:t>
      </w:r>
      <w:r w:rsidRPr="00703D5E">
        <w:rPr>
          <w:sz w:val="18"/>
          <w:szCs w:val="18"/>
        </w:rPr>
        <w:t xml:space="preserve"> HCU and GR</w:t>
      </w:r>
      <w:r w:rsidR="00A7272C" w:rsidRPr="00703D5E">
        <w:rPr>
          <w:sz w:val="18"/>
          <w:szCs w:val="18"/>
        </w:rPr>
        <w:t>POS</w:t>
      </w:r>
      <w:r w:rsidRPr="00703D5E">
        <w:rPr>
          <w:sz w:val="18"/>
          <w:szCs w:val="18"/>
        </w:rPr>
        <w:t>. The winner will be notified by email</w:t>
      </w:r>
      <w:r w:rsidR="00846272" w:rsidRPr="00703D5E">
        <w:rPr>
          <w:sz w:val="18"/>
          <w:szCs w:val="18"/>
        </w:rPr>
        <w:t xml:space="preserve"> and/or telephone within 2 d</w:t>
      </w:r>
      <w:r w:rsidRPr="00703D5E">
        <w:rPr>
          <w:sz w:val="18"/>
          <w:szCs w:val="18"/>
        </w:rPr>
        <w:t>ays of the closing date. If the winner can</w:t>
      </w:r>
      <w:r w:rsidR="007B38D8" w:rsidRPr="00703D5E">
        <w:rPr>
          <w:sz w:val="18"/>
          <w:szCs w:val="18"/>
        </w:rPr>
        <w:t>not be contacted or does not claim the prize within</w:t>
      </w:r>
      <w:r w:rsidRPr="00703D5E">
        <w:rPr>
          <w:sz w:val="18"/>
          <w:szCs w:val="18"/>
        </w:rPr>
        <w:t xml:space="preserve"> 2</w:t>
      </w:r>
      <w:r w:rsidR="00846272" w:rsidRPr="00703D5E">
        <w:rPr>
          <w:sz w:val="18"/>
          <w:szCs w:val="18"/>
        </w:rPr>
        <w:t xml:space="preserve"> </w:t>
      </w:r>
      <w:r w:rsidRPr="00703D5E">
        <w:rPr>
          <w:sz w:val="18"/>
          <w:szCs w:val="18"/>
        </w:rPr>
        <w:t>days of notification, we reserve the right to withdraw the prize from the winner and pick a new replacement winner.</w:t>
      </w:r>
    </w:p>
    <w:p w:rsidR="002F4ECC" w:rsidRPr="00703D5E" w:rsidRDefault="002F4ECC" w:rsidP="00EC3B11">
      <w:pPr>
        <w:pStyle w:val="ListParagraph"/>
        <w:numPr>
          <w:ilvl w:val="0"/>
          <w:numId w:val="2"/>
        </w:numPr>
        <w:rPr>
          <w:sz w:val="18"/>
          <w:szCs w:val="18"/>
        </w:rPr>
      </w:pPr>
      <w:r w:rsidRPr="00703D5E">
        <w:rPr>
          <w:sz w:val="18"/>
          <w:szCs w:val="18"/>
        </w:rPr>
        <w:t>The promoter’s decision in respect of all matters to do with the competition will be final and no correspondence will be entered into.</w:t>
      </w:r>
    </w:p>
    <w:p w:rsidR="002F4ECC" w:rsidRPr="00703D5E" w:rsidRDefault="002F4ECC" w:rsidP="00EC3B11">
      <w:pPr>
        <w:pStyle w:val="ListParagraph"/>
        <w:numPr>
          <w:ilvl w:val="0"/>
          <w:numId w:val="2"/>
        </w:numPr>
        <w:rPr>
          <w:sz w:val="18"/>
          <w:szCs w:val="18"/>
        </w:rPr>
      </w:pPr>
      <w:r w:rsidRPr="00703D5E">
        <w:rPr>
          <w:sz w:val="18"/>
          <w:szCs w:val="18"/>
        </w:rPr>
        <w:t>By entering this contest, an entrant is indicating hi</w:t>
      </w:r>
      <w:r w:rsidR="007B38D8" w:rsidRPr="00703D5E">
        <w:rPr>
          <w:sz w:val="18"/>
          <w:szCs w:val="18"/>
        </w:rPr>
        <w:t>s/</w:t>
      </w:r>
      <w:r w:rsidRPr="00703D5E">
        <w:rPr>
          <w:sz w:val="18"/>
          <w:szCs w:val="18"/>
        </w:rPr>
        <w:t>her agreement to be bound by these terms and conditions.</w:t>
      </w:r>
    </w:p>
    <w:p w:rsidR="002F4ECC" w:rsidRPr="00703D5E" w:rsidRDefault="002F4ECC" w:rsidP="00EC3B11">
      <w:pPr>
        <w:pStyle w:val="ListParagraph"/>
        <w:numPr>
          <w:ilvl w:val="0"/>
          <w:numId w:val="2"/>
        </w:numPr>
        <w:rPr>
          <w:sz w:val="18"/>
          <w:szCs w:val="18"/>
        </w:rPr>
      </w:pPr>
      <w:r w:rsidRPr="00703D5E">
        <w:rPr>
          <w:sz w:val="18"/>
          <w:szCs w:val="18"/>
        </w:rPr>
        <w:t>The contest and these terms and conditions will be governed by Canadian Law and any disputes will be subject to the exclusive jurisdiction of the courts of Canada.</w:t>
      </w:r>
    </w:p>
    <w:p w:rsidR="002F4ECC" w:rsidRPr="00703D5E" w:rsidRDefault="002F4ECC" w:rsidP="00EC3B11">
      <w:pPr>
        <w:pStyle w:val="ListParagraph"/>
        <w:numPr>
          <w:ilvl w:val="0"/>
          <w:numId w:val="2"/>
        </w:numPr>
        <w:rPr>
          <w:sz w:val="18"/>
          <w:szCs w:val="18"/>
        </w:rPr>
      </w:pPr>
      <w:r w:rsidRPr="00703D5E">
        <w:rPr>
          <w:sz w:val="18"/>
          <w:szCs w:val="18"/>
        </w:rPr>
        <w:t>The winner agrees to the use of his/her name and image in any publicity material. Any pers</w:t>
      </w:r>
      <w:r w:rsidR="007B38D8" w:rsidRPr="00703D5E">
        <w:rPr>
          <w:sz w:val="18"/>
          <w:szCs w:val="18"/>
        </w:rPr>
        <w:t>on</w:t>
      </w:r>
      <w:r w:rsidRPr="00703D5E">
        <w:rPr>
          <w:sz w:val="18"/>
          <w:szCs w:val="18"/>
        </w:rPr>
        <w:t>al data relating to the winner or any other entrants will be used solely by 1</w:t>
      </w:r>
      <w:r w:rsidRPr="00703D5E">
        <w:rPr>
          <w:sz w:val="18"/>
          <w:szCs w:val="18"/>
          <w:vertAlign w:val="superscript"/>
        </w:rPr>
        <w:t>st</w:t>
      </w:r>
      <w:r w:rsidRPr="00703D5E">
        <w:rPr>
          <w:sz w:val="18"/>
          <w:szCs w:val="18"/>
        </w:rPr>
        <w:t xml:space="preserve"> HCU and GR</w:t>
      </w:r>
      <w:r w:rsidR="00A7272C" w:rsidRPr="00703D5E">
        <w:rPr>
          <w:sz w:val="18"/>
          <w:szCs w:val="18"/>
        </w:rPr>
        <w:t>POS</w:t>
      </w:r>
      <w:r w:rsidRPr="00703D5E">
        <w:rPr>
          <w:sz w:val="18"/>
          <w:szCs w:val="18"/>
        </w:rPr>
        <w:t xml:space="preserve"> and will not be disclosed to a third party without the entran</w:t>
      </w:r>
      <w:r w:rsidR="007B38D8" w:rsidRPr="00703D5E">
        <w:rPr>
          <w:sz w:val="18"/>
          <w:szCs w:val="18"/>
        </w:rPr>
        <w:t>t</w:t>
      </w:r>
      <w:r w:rsidRPr="00703D5E">
        <w:rPr>
          <w:sz w:val="18"/>
          <w:szCs w:val="18"/>
        </w:rPr>
        <w:t>’s prior consent.</w:t>
      </w:r>
    </w:p>
    <w:p w:rsidR="002F4ECC" w:rsidRPr="00703D5E" w:rsidRDefault="002F4ECC" w:rsidP="00EC3B11">
      <w:pPr>
        <w:pStyle w:val="ListParagraph"/>
        <w:numPr>
          <w:ilvl w:val="0"/>
          <w:numId w:val="2"/>
        </w:numPr>
        <w:rPr>
          <w:sz w:val="18"/>
          <w:szCs w:val="18"/>
        </w:rPr>
      </w:pPr>
      <w:r w:rsidRPr="00703D5E">
        <w:rPr>
          <w:sz w:val="18"/>
          <w:szCs w:val="18"/>
        </w:rPr>
        <w:t>The verification of the w</w:t>
      </w:r>
      <w:r w:rsidR="007B38D8" w:rsidRPr="00703D5E">
        <w:rPr>
          <w:sz w:val="18"/>
          <w:szCs w:val="18"/>
        </w:rPr>
        <w:t>i</w:t>
      </w:r>
      <w:r w:rsidRPr="00703D5E">
        <w:rPr>
          <w:sz w:val="18"/>
          <w:szCs w:val="18"/>
        </w:rPr>
        <w:t>nner will be availab</w:t>
      </w:r>
      <w:r w:rsidR="00A06563" w:rsidRPr="00703D5E">
        <w:rPr>
          <w:sz w:val="18"/>
          <w:szCs w:val="18"/>
        </w:rPr>
        <w:t xml:space="preserve">le to participants </w:t>
      </w:r>
      <w:r w:rsidR="00A7272C" w:rsidRPr="00703D5E">
        <w:rPr>
          <w:sz w:val="18"/>
          <w:szCs w:val="18"/>
        </w:rPr>
        <w:t>Thursday, May 21</w:t>
      </w:r>
      <w:r w:rsidR="00A7272C" w:rsidRPr="00703D5E">
        <w:rPr>
          <w:sz w:val="18"/>
          <w:szCs w:val="18"/>
          <w:vertAlign w:val="superscript"/>
        </w:rPr>
        <w:t>st</w:t>
      </w:r>
      <w:r w:rsidRPr="00703D5E">
        <w:rPr>
          <w:sz w:val="18"/>
          <w:szCs w:val="18"/>
        </w:rPr>
        <w:t>, 2015</w:t>
      </w:r>
      <w:r w:rsidR="00AE11B6" w:rsidRPr="00703D5E">
        <w:rPr>
          <w:sz w:val="18"/>
          <w:szCs w:val="18"/>
        </w:rPr>
        <w:t xml:space="preserve"> </w:t>
      </w:r>
      <w:r w:rsidRPr="00703D5E">
        <w:rPr>
          <w:sz w:val="18"/>
          <w:szCs w:val="18"/>
        </w:rPr>
        <w:t>to those who officially submitted an entry.</w:t>
      </w:r>
    </w:p>
    <w:p w:rsidR="002F4ECC" w:rsidRPr="00703D5E" w:rsidRDefault="002F4ECC" w:rsidP="00EC3B11">
      <w:pPr>
        <w:pStyle w:val="ListParagraph"/>
        <w:numPr>
          <w:ilvl w:val="0"/>
          <w:numId w:val="2"/>
        </w:numPr>
        <w:rPr>
          <w:sz w:val="18"/>
          <w:szCs w:val="18"/>
        </w:rPr>
      </w:pPr>
      <w:r w:rsidRPr="00703D5E">
        <w:rPr>
          <w:sz w:val="18"/>
          <w:szCs w:val="18"/>
        </w:rPr>
        <w:t>Entry into the contest will be deemed as acceptance of these terms and conditions.</w:t>
      </w:r>
    </w:p>
    <w:p w:rsidR="007B38D8" w:rsidRPr="00703D5E" w:rsidRDefault="002F4ECC" w:rsidP="007B38D8">
      <w:pPr>
        <w:pStyle w:val="ListParagraph"/>
        <w:numPr>
          <w:ilvl w:val="0"/>
          <w:numId w:val="2"/>
        </w:numPr>
        <w:rPr>
          <w:sz w:val="18"/>
          <w:szCs w:val="18"/>
        </w:rPr>
      </w:pPr>
      <w:r w:rsidRPr="00703D5E">
        <w:rPr>
          <w:sz w:val="18"/>
          <w:szCs w:val="18"/>
        </w:rPr>
        <w:t xml:space="preserve">This promotion is in no way sponsored, endorsed or administered </w:t>
      </w:r>
      <w:r w:rsidR="007B38D8" w:rsidRPr="00703D5E">
        <w:rPr>
          <w:sz w:val="18"/>
          <w:szCs w:val="18"/>
        </w:rPr>
        <w:t>by, or associated with, F</w:t>
      </w:r>
      <w:r w:rsidRPr="00703D5E">
        <w:rPr>
          <w:sz w:val="18"/>
          <w:szCs w:val="18"/>
        </w:rPr>
        <w:t>acebook, Twitter or any other Social Network. You are providing your information to 1stHCU and GR</w:t>
      </w:r>
      <w:r w:rsidR="00A7272C" w:rsidRPr="00703D5E">
        <w:rPr>
          <w:sz w:val="18"/>
          <w:szCs w:val="18"/>
        </w:rPr>
        <w:t>POS</w:t>
      </w:r>
      <w:r w:rsidRPr="00703D5E">
        <w:rPr>
          <w:sz w:val="18"/>
          <w:szCs w:val="18"/>
        </w:rPr>
        <w:t xml:space="preserve"> and not to any other party.</w:t>
      </w:r>
    </w:p>
    <w:p w:rsidR="00DA0017" w:rsidRDefault="00DA0017" w:rsidP="00DA0017">
      <w:pPr>
        <w:pStyle w:val="ListParagraph"/>
        <w:rPr>
          <w:sz w:val="18"/>
          <w:szCs w:val="18"/>
        </w:rPr>
      </w:pPr>
    </w:p>
    <w:p w:rsidR="00DA0017" w:rsidRDefault="00DA0017" w:rsidP="00DA0017">
      <w:pPr>
        <w:pStyle w:val="ListParagraph"/>
        <w:rPr>
          <w:sz w:val="18"/>
          <w:szCs w:val="18"/>
        </w:rPr>
      </w:pPr>
    </w:p>
    <w:p w:rsidR="007B38D8" w:rsidRDefault="007B38D8" w:rsidP="007B38D8">
      <w:pPr>
        <w:ind w:left="360"/>
      </w:pPr>
    </w:p>
    <w:p w:rsidR="00DA0017" w:rsidRPr="00DA0017" w:rsidRDefault="00DA0017" w:rsidP="00DA0017">
      <w:pPr>
        <w:ind w:left="360"/>
        <w:rPr>
          <w:sz w:val="18"/>
          <w:szCs w:val="18"/>
        </w:rPr>
      </w:pPr>
    </w:p>
    <w:sectPr w:rsidR="00DA0017" w:rsidRPr="00DA0017" w:rsidSect="00E44C24">
      <w:pgSz w:w="12240" w:h="15840"/>
      <w:pgMar w:top="454" w:right="1077" w:bottom="36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BC6"/>
    <w:multiLevelType w:val="hybridMultilevel"/>
    <w:tmpl w:val="6B5898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693B96"/>
    <w:multiLevelType w:val="hybridMultilevel"/>
    <w:tmpl w:val="4C107D84"/>
    <w:lvl w:ilvl="0" w:tplc="33C8D620">
      <w:start w:val="8"/>
      <w:numFmt w:val="bullet"/>
      <w:lvlText w:val=""/>
      <w:lvlJc w:val="left"/>
      <w:pPr>
        <w:ind w:left="720" w:hanging="360"/>
      </w:pPr>
      <w:rPr>
        <w:rFonts w:ascii="Symbol" w:eastAsiaTheme="minorHAnsi" w:hAnsi="Symbol"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A21758"/>
    <w:multiLevelType w:val="hybridMultilevel"/>
    <w:tmpl w:val="A43C17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2A6B5D"/>
    <w:multiLevelType w:val="hybridMultilevel"/>
    <w:tmpl w:val="D1F06B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5410ED"/>
    <w:multiLevelType w:val="hybridMultilevel"/>
    <w:tmpl w:val="AC640CAC"/>
    <w:lvl w:ilvl="0" w:tplc="0409000F">
      <w:start w:val="1"/>
      <w:numFmt w:val="decimal"/>
      <w:lvlText w:val="%1."/>
      <w:lvlJc w:val="left"/>
      <w:pPr>
        <w:ind w:left="720" w:hanging="360"/>
      </w:pPr>
    </w:lvl>
    <w:lvl w:ilvl="1" w:tplc="A45C04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90309"/>
    <w:multiLevelType w:val="hybridMultilevel"/>
    <w:tmpl w:val="96245248"/>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4A"/>
    <w:rsid w:val="000373CD"/>
    <w:rsid w:val="0008497C"/>
    <w:rsid w:val="000B039B"/>
    <w:rsid w:val="000F7841"/>
    <w:rsid w:val="001175F4"/>
    <w:rsid w:val="001E7DF1"/>
    <w:rsid w:val="0021614C"/>
    <w:rsid w:val="0022473A"/>
    <w:rsid w:val="002F4ECC"/>
    <w:rsid w:val="0030578A"/>
    <w:rsid w:val="00312F3D"/>
    <w:rsid w:val="003568C9"/>
    <w:rsid w:val="00434BBC"/>
    <w:rsid w:val="004E6F52"/>
    <w:rsid w:val="005268A5"/>
    <w:rsid w:val="005A78CF"/>
    <w:rsid w:val="00696721"/>
    <w:rsid w:val="00703D5E"/>
    <w:rsid w:val="007B38D8"/>
    <w:rsid w:val="007D343C"/>
    <w:rsid w:val="0081499E"/>
    <w:rsid w:val="00846272"/>
    <w:rsid w:val="008A2993"/>
    <w:rsid w:val="008A54F4"/>
    <w:rsid w:val="00951860"/>
    <w:rsid w:val="009B6719"/>
    <w:rsid w:val="009C014A"/>
    <w:rsid w:val="00A06563"/>
    <w:rsid w:val="00A7272C"/>
    <w:rsid w:val="00AE11B6"/>
    <w:rsid w:val="00BC6AC9"/>
    <w:rsid w:val="00BF431D"/>
    <w:rsid w:val="00D108AD"/>
    <w:rsid w:val="00DA0017"/>
    <w:rsid w:val="00DF57BD"/>
    <w:rsid w:val="00DF7406"/>
    <w:rsid w:val="00E44C24"/>
    <w:rsid w:val="00E52A4D"/>
    <w:rsid w:val="00EC3B11"/>
    <w:rsid w:val="00F44165"/>
    <w:rsid w:val="00FA0961"/>
    <w:rsid w:val="00FA3364"/>
    <w:rsid w:val="00FB47D8"/>
    <w:rsid w:val="00FD3F0F"/>
    <w:rsid w:val="00FE7190"/>
    <w:rsid w:val="00FF4A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3C"/>
    <w:pPr>
      <w:ind w:left="720"/>
      <w:contextualSpacing/>
    </w:pPr>
  </w:style>
  <w:style w:type="table" w:styleId="TableGrid">
    <w:name w:val="Table Grid"/>
    <w:basedOn w:val="TableNormal"/>
    <w:uiPriority w:val="59"/>
    <w:rsid w:val="007D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B11"/>
    <w:rPr>
      <w:color w:val="0000FF" w:themeColor="hyperlink"/>
      <w:u w:val="single"/>
    </w:rPr>
  </w:style>
  <w:style w:type="character" w:styleId="PlaceholderText">
    <w:name w:val="Placeholder Text"/>
    <w:basedOn w:val="DefaultParagraphFont"/>
    <w:uiPriority w:val="99"/>
    <w:semiHidden/>
    <w:rsid w:val="00434BBC"/>
    <w:rPr>
      <w:color w:val="808080"/>
    </w:rPr>
  </w:style>
  <w:style w:type="paragraph" w:styleId="BalloonText">
    <w:name w:val="Balloon Text"/>
    <w:basedOn w:val="Normal"/>
    <w:link w:val="BalloonTextChar"/>
    <w:uiPriority w:val="99"/>
    <w:semiHidden/>
    <w:unhideWhenUsed/>
    <w:rsid w:val="0043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3C"/>
    <w:pPr>
      <w:ind w:left="720"/>
      <w:contextualSpacing/>
    </w:pPr>
  </w:style>
  <w:style w:type="table" w:styleId="TableGrid">
    <w:name w:val="Table Grid"/>
    <w:basedOn w:val="TableNormal"/>
    <w:uiPriority w:val="59"/>
    <w:rsid w:val="007D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B11"/>
    <w:rPr>
      <w:color w:val="0000FF" w:themeColor="hyperlink"/>
      <w:u w:val="single"/>
    </w:rPr>
  </w:style>
  <w:style w:type="character" w:styleId="PlaceholderText">
    <w:name w:val="Placeholder Text"/>
    <w:basedOn w:val="DefaultParagraphFont"/>
    <w:uiPriority w:val="99"/>
    <w:semiHidden/>
    <w:rsid w:val="00434BBC"/>
    <w:rPr>
      <w:color w:val="808080"/>
    </w:rPr>
  </w:style>
  <w:style w:type="paragraph" w:styleId="BalloonText">
    <w:name w:val="Balloon Text"/>
    <w:basedOn w:val="Normal"/>
    <w:link w:val="BalloonTextChar"/>
    <w:uiPriority w:val="99"/>
    <w:semiHidden/>
    <w:unhideWhenUsed/>
    <w:rsid w:val="0043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842">
      <w:bodyDiv w:val="1"/>
      <w:marLeft w:val="0"/>
      <w:marRight w:val="0"/>
      <w:marTop w:val="0"/>
      <w:marBottom w:val="0"/>
      <w:divBdr>
        <w:top w:val="none" w:sz="0" w:space="0" w:color="auto"/>
        <w:left w:val="none" w:sz="0" w:space="0" w:color="auto"/>
        <w:bottom w:val="none" w:sz="0" w:space="0" w:color="auto"/>
        <w:right w:val="none" w:sz="0" w:space="0" w:color="auto"/>
      </w:divBdr>
      <w:divsChild>
        <w:div w:id="182335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6.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C20A-5DCF-4214-B878-D276FECE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Jones</dc:creator>
  <cp:lastModifiedBy>TSCU</cp:lastModifiedBy>
  <cp:revision>2</cp:revision>
  <cp:lastPrinted>2015-04-08T17:50:00Z</cp:lastPrinted>
  <dcterms:created xsi:type="dcterms:W3CDTF">2015-04-08T19:35:00Z</dcterms:created>
  <dcterms:modified xsi:type="dcterms:W3CDTF">2015-04-08T19:35:00Z</dcterms:modified>
</cp:coreProperties>
</file>